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377CA0C8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10296A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00-2022-XXX</w:t>
      </w:r>
    </w:p>
    <w:p w14:paraId="60D1941A" w14:textId="3A7E070F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4F5E08" w:rsidRPr="004F5E08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se convoca la concesión de ayudas para la financiación de proyectos del Programa Único Sectorial 2022, en el marco del Plan de Recuperación, Transformación y Resiliencia</w:t>
      </w:r>
    </w:p>
    <w:p w14:paraId="76C52917" w14:textId="37A2FE1D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letras b), c), d) y e) de la ley 38/2003, de 17 de noviembre</w:t>
      </w:r>
      <w:r w:rsidR="00CC0DF4">
        <w:t>,</w:t>
      </w:r>
      <w:r w:rsidR="00C41536">
        <w:t xml:space="preserve"> General de Subvenciones, </w:t>
      </w:r>
      <w:r w:rsidR="00E00F6E">
        <w:t xml:space="preserve">así como en ninguno de los que recoge </w:t>
      </w:r>
      <w:r w:rsidR="00C41536">
        <w:t xml:space="preserve">el artículo 68 del Reglamento de la citada </w:t>
      </w:r>
      <w:r w:rsidR="00CC0DF4">
        <w:t>L</w:t>
      </w:r>
      <w:r w:rsidR="00C41536">
        <w:t>ey (R</w:t>
      </w:r>
      <w:r w:rsidR="00CC0DF4">
        <w:t xml:space="preserve">eal </w:t>
      </w:r>
      <w:r w:rsidR="00C41536">
        <w:t>D</w:t>
      </w:r>
      <w:r w:rsidR="00CC0DF4">
        <w:t xml:space="preserve">ecreto </w:t>
      </w:r>
      <w:r w:rsidR="00C41536">
        <w:t>887/2006</w:t>
      </w:r>
      <w:r w:rsidR="00CC0DF4">
        <w:t>,</w:t>
      </w:r>
      <w:r w:rsidR="00C41536">
        <w:t xml:space="preserve"> de 21 de julio)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DF373" w14:textId="77777777" w:rsidR="0051600A" w:rsidRDefault="0051600A" w:rsidP="008F1087">
      <w:pPr>
        <w:spacing w:after="0" w:line="240" w:lineRule="auto"/>
      </w:pPr>
      <w:r>
        <w:separator/>
      </w:r>
    </w:p>
  </w:endnote>
  <w:endnote w:type="continuationSeparator" w:id="0">
    <w:p w14:paraId="02BF2707" w14:textId="77777777" w:rsidR="0051600A" w:rsidRDefault="0051600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EE057" w14:textId="77777777" w:rsidR="0051600A" w:rsidRDefault="0051600A" w:rsidP="008F1087">
      <w:pPr>
        <w:spacing w:after="0" w:line="240" w:lineRule="auto"/>
      </w:pPr>
      <w:r>
        <w:separator/>
      </w:r>
    </w:p>
  </w:footnote>
  <w:footnote w:type="continuationSeparator" w:id="0">
    <w:p w14:paraId="2A97C2B0" w14:textId="77777777" w:rsidR="0051600A" w:rsidRDefault="0051600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245C48"/>
    <w:rsid w:val="002572C3"/>
    <w:rsid w:val="002730B5"/>
    <w:rsid w:val="0028021A"/>
    <w:rsid w:val="002963CC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7E3C06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A8CD7B04-6912-4CAE-8A5B-7465D486E1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2024-01-30T10:04:00Z</dcterms:created>
  <dcterms:modified xsi:type="dcterms:W3CDTF">2024-01-30T13:03:00Z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